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FAB TOOLKIT </w:t>
      </w:r>
      <w:r w:rsidDel="00000000" w:rsidR="00000000" w:rsidRPr="00000000">
        <w:rPr>
          <w:b w:val="1"/>
          <w:sz w:val="28"/>
          <w:szCs w:val="28"/>
          <w:rtl w:val="0"/>
        </w:rPr>
        <w:t xml:space="preserve">SNAP TECH FOLDER</w:t>
      </w:r>
    </w:p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Table of Contents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  <w:rtl w:val="0"/>
        </w:rPr>
        <w:t xml:space="preserve">Overview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Begin here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FAB Description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Is FAB a good fit for you?</w:t>
      </w:r>
    </w:p>
    <w:p w:rsidR="00000000" w:rsidDel="00000000" w:rsidP="00000000" w:rsidRDefault="00000000" w:rsidRPr="00000000" w14:paraId="00000006">
      <w:pPr>
        <w:numPr>
          <w:ilvl w:val="2"/>
          <w:numId w:val="1"/>
        </w:numPr>
        <w:spacing w:after="0" w:lineRule="auto"/>
        <w:ind w:left="2160" w:hanging="18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Steps to become a FAB market partner</w:t>
      </w:r>
    </w:p>
    <w:p w:rsidR="00000000" w:rsidDel="00000000" w:rsidP="00000000" w:rsidRDefault="00000000" w:rsidRPr="00000000" w14:paraId="00000007">
      <w:pPr>
        <w:numPr>
          <w:ilvl w:val="2"/>
          <w:numId w:val="1"/>
        </w:numPr>
        <w:spacing w:after="0" w:lineRule="auto"/>
        <w:ind w:left="2160" w:hanging="18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Application</w:t>
      </w:r>
    </w:p>
    <w:p w:rsidR="00000000" w:rsidDel="00000000" w:rsidP="00000000" w:rsidRDefault="00000000" w:rsidRPr="00000000" w14:paraId="00000008">
      <w:pPr>
        <w:numPr>
          <w:ilvl w:val="1"/>
          <w:numId w:val="1"/>
        </w:numPr>
        <w:spacing w:after="0" w:lineRule="auto"/>
        <w:ind w:left="1440" w:hanging="360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Guides - Retailer Specific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Useful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EBT Equipment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Begin 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Free Wired - Florida specific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Free Wireless - New Markets Only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Third Party Providers - Pay on Your Own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Cost Breakdown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Customer Support Numbers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Merchant Source Price List 2018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Payment Spring Price List 2018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FIS </w:t>
      </w:r>
      <w:r w:rsidDel="00000000" w:rsidR="00000000" w:rsidRPr="00000000">
        <w:rPr>
          <w:i w:val="1"/>
          <w:sz w:val="28"/>
          <w:szCs w:val="28"/>
          <w:rtl w:val="0"/>
        </w:rPr>
        <w:t xml:space="preserve">Wireless</w:t>
      </w:r>
      <w:r w:rsidDel="00000000" w:rsidR="00000000" w:rsidRPr="00000000">
        <w:rPr>
          <w:sz w:val="28"/>
          <w:szCs w:val="28"/>
          <w:rtl w:val="0"/>
        </w:rPr>
        <w:t xml:space="preserve"> Equipment Documents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Troubleshooting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Manual Vouchers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sz w:val="28"/>
          <w:szCs w:val="28"/>
          <w:rtl w:val="0"/>
        </w:rPr>
        <w:t xml:space="preserve">Useful Contacts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Calibri" w:cs="Calibri" w:eastAsia="Calibri" w:hAnsi="Calibri"/>
          <w:b w:val="0"/>
          <w:i w:val="1"/>
          <w:smallCaps w:val="0"/>
          <w:strike w:val="0"/>
          <w:color w:val="000000"/>
          <w:sz w:val="28"/>
          <w:szCs w:val="28"/>
          <w:highlight w:val="yellow"/>
          <w:u w:val="none"/>
          <w:vertAlign w:val="baseline"/>
        </w:rPr>
      </w:pPr>
      <w:r w:rsidDel="00000000" w:rsidR="00000000" w:rsidRPr="00000000">
        <w:rPr>
          <w:i w:val="1"/>
          <w:sz w:val="28"/>
          <w:szCs w:val="28"/>
          <w:highlight w:val="yellow"/>
          <w:rtl w:val="0"/>
        </w:rPr>
        <w:t xml:space="preserve">Running Your Program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Accounting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Fundraising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Incentive Redemption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Food Safety Laws &amp; Regulations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Cottage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Meat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Permits &amp; Laws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2160" w:right="0" w:hanging="18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Sanitation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440" w:right="0" w:hanging="360"/>
        <w:jc w:val="left"/>
        <w:rPr>
          <w:sz w:val="28"/>
          <w:szCs w:val="28"/>
          <w:u w:val="none"/>
        </w:rPr>
      </w:pPr>
      <w:r w:rsidDel="00000000" w:rsidR="00000000" w:rsidRPr="00000000">
        <w:rPr>
          <w:sz w:val="28"/>
          <w:szCs w:val="28"/>
          <w:rtl w:val="0"/>
        </w:rPr>
        <w:t xml:space="preserve">Risk Management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